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25" w:rsidRDefault="002B7925" w:rsidP="002B7925">
      <w:pPr>
        <w:spacing w:after="0" w:line="240" w:lineRule="auto"/>
        <w:jc w:val="center"/>
        <w:rPr>
          <w:rFonts w:asciiTheme="majorHAnsi" w:hAnsiTheme="majorHAnsi" w:cs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940425" cy="1179830"/>
            <wp:effectExtent l="0" t="0" r="3175" b="1270"/>
            <wp:docPr id="56" name="Рисунок 56" descr="C:\Users\Irish\Desktop\ОТЧЕТ\Логотип\@Евразийское-содружество-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sh\Desktop\ОТЧЕТ\Логотип\@Евразийское-содружество-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25" w:rsidRDefault="002B7925" w:rsidP="002B7925">
      <w:pPr>
        <w:spacing w:after="0" w:line="240" w:lineRule="auto"/>
        <w:jc w:val="center"/>
        <w:rPr>
          <w:rFonts w:asciiTheme="majorHAnsi" w:hAnsiTheme="majorHAnsi" w:cs="Times New Roman"/>
          <w:b/>
          <w:color w:val="0070C0"/>
          <w:sz w:val="28"/>
          <w:szCs w:val="28"/>
        </w:rPr>
      </w:pPr>
    </w:p>
    <w:p w:rsidR="002B7925" w:rsidRPr="00CC7BB1" w:rsidRDefault="002B7925" w:rsidP="002B7925">
      <w:pPr>
        <w:spacing w:after="0" w:line="240" w:lineRule="auto"/>
        <w:jc w:val="center"/>
        <w:rPr>
          <w:rFonts w:asciiTheme="majorHAnsi" w:hAnsiTheme="majorHAnsi" w:cs="Times New Roman"/>
          <w:b/>
          <w:color w:val="0070C0"/>
          <w:sz w:val="28"/>
          <w:szCs w:val="28"/>
        </w:rPr>
      </w:pPr>
      <w:r w:rsidRPr="00CC7BB1">
        <w:rPr>
          <w:rFonts w:asciiTheme="majorHAnsi" w:hAnsiTheme="majorHAnsi" w:cs="Times New Roman"/>
          <w:b/>
          <w:color w:val="0070C0"/>
          <w:sz w:val="28"/>
          <w:szCs w:val="28"/>
        </w:rPr>
        <w:t>ПРОГРАММА</w:t>
      </w:r>
      <w:r>
        <w:rPr>
          <w:rFonts w:asciiTheme="majorHAnsi" w:hAnsiTheme="majorHAnsi" w:cs="Times New Roman"/>
          <w:b/>
          <w:color w:val="0070C0"/>
          <w:sz w:val="28"/>
          <w:szCs w:val="28"/>
        </w:rPr>
        <w:t xml:space="preserve"> К</w:t>
      </w:r>
      <w:r w:rsidRPr="00CC7BB1">
        <w:rPr>
          <w:rFonts w:asciiTheme="majorHAnsi" w:hAnsiTheme="majorHAnsi" w:cs="Times New Roman"/>
          <w:b/>
          <w:color w:val="0070C0"/>
          <w:sz w:val="28"/>
          <w:szCs w:val="28"/>
        </w:rPr>
        <w:t>РУГЛОГО СТОЛА</w:t>
      </w:r>
    </w:p>
    <w:p w:rsidR="002B7925" w:rsidRDefault="002B7925" w:rsidP="002B7925">
      <w:pPr>
        <w:spacing w:after="0" w:line="240" w:lineRule="auto"/>
        <w:jc w:val="center"/>
        <w:rPr>
          <w:rFonts w:asciiTheme="majorHAnsi" w:hAnsiTheme="majorHAnsi" w:cs="Times New Roman"/>
          <w:b/>
          <w:color w:val="0070C0"/>
          <w:sz w:val="28"/>
          <w:szCs w:val="28"/>
        </w:rPr>
      </w:pPr>
      <w:r w:rsidRPr="00CC7BB1">
        <w:rPr>
          <w:rFonts w:asciiTheme="majorHAnsi" w:hAnsiTheme="majorHAnsi" w:cs="Times New Roman"/>
          <w:b/>
          <w:color w:val="0070C0"/>
          <w:sz w:val="28"/>
          <w:szCs w:val="28"/>
        </w:rPr>
        <w:t>«</w:t>
      </w:r>
      <w:r>
        <w:rPr>
          <w:rFonts w:asciiTheme="majorHAnsi" w:hAnsiTheme="majorHAnsi" w:cs="Times New Roman"/>
          <w:b/>
          <w:color w:val="0070C0"/>
          <w:sz w:val="28"/>
          <w:szCs w:val="28"/>
        </w:rPr>
        <w:t>Перспективы международного сотрудничества сопредельных госуда</w:t>
      </w:r>
      <w:proofErr w:type="gramStart"/>
      <w:r>
        <w:rPr>
          <w:rFonts w:asciiTheme="majorHAnsi" w:hAnsiTheme="majorHAnsi" w:cs="Times New Roman"/>
          <w:b/>
          <w:color w:val="0070C0"/>
          <w:sz w:val="28"/>
          <w:szCs w:val="28"/>
        </w:rPr>
        <w:t>рств в р</w:t>
      </w:r>
      <w:proofErr w:type="gramEnd"/>
      <w:r>
        <w:rPr>
          <w:rFonts w:asciiTheme="majorHAnsi" w:hAnsiTheme="majorHAnsi" w:cs="Times New Roman"/>
          <w:b/>
          <w:color w:val="0070C0"/>
          <w:sz w:val="28"/>
          <w:szCs w:val="28"/>
        </w:rPr>
        <w:t>ешении энергетических проблем</w:t>
      </w:r>
      <w:r w:rsidRPr="00CC7BB1">
        <w:rPr>
          <w:rFonts w:asciiTheme="majorHAnsi" w:hAnsiTheme="majorHAnsi" w:cs="Times New Roman"/>
          <w:b/>
          <w:color w:val="0070C0"/>
          <w:sz w:val="28"/>
          <w:szCs w:val="28"/>
        </w:rPr>
        <w:t>»</w:t>
      </w:r>
    </w:p>
    <w:p w:rsidR="002B7925" w:rsidRDefault="002B7925" w:rsidP="002B7925">
      <w:pPr>
        <w:spacing w:after="0" w:line="240" w:lineRule="auto"/>
        <w:jc w:val="center"/>
        <w:rPr>
          <w:rFonts w:asciiTheme="majorHAnsi" w:hAnsiTheme="majorHAnsi" w:cs="Times New Roman"/>
          <w:b/>
          <w:color w:val="0070C0"/>
          <w:sz w:val="28"/>
          <w:szCs w:val="28"/>
        </w:rPr>
      </w:pPr>
      <w:r>
        <w:rPr>
          <w:rFonts w:asciiTheme="majorHAnsi" w:hAnsiTheme="majorHAnsi" w:cs="Times New Roman"/>
          <w:b/>
          <w:color w:val="0070C0"/>
          <w:sz w:val="28"/>
          <w:szCs w:val="28"/>
        </w:rPr>
        <w:t>28 июля, 14.00</w:t>
      </w:r>
    </w:p>
    <w:p w:rsidR="002B7925" w:rsidRPr="00CC7BB1" w:rsidRDefault="002B7925" w:rsidP="002B7925">
      <w:pPr>
        <w:spacing w:after="0" w:line="240" w:lineRule="auto"/>
        <w:jc w:val="center"/>
        <w:rPr>
          <w:rFonts w:asciiTheme="majorHAnsi" w:hAnsiTheme="majorHAnsi" w:cs="Times New Roman"/>
          <w:b/>
          <w:color w:val="0070C0"/>
          <w:sz w:val="28"/>
          <w:szCs w:val="28"/>
        </w:rPr>
      </w:pPr>
      <w:r>
        <w:rPr>
          <w:rFonts w:asciiTheme="majorHAnsi" w:hAnsiTheme="majorHAnsi" w:cs="Times New Roman"/>
          <w:b/>
          <w:color w:val="0070C0"/>
          <w:sz w:val="28"/>
          <w:szCs w:val="28"/>
        </w:rPr>
        <w:t>Г. Челябинск</w:t>
      </w:r>
    </w:p>
    <w:tbl>
      <w:tblPr>
        <w:tblW w:w="10044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2B7925" w:rsidRPr="0035319A" w:rsidTr="00284B77">
        <w:trPr>
          <w:trHeight w:val="324"/>
        </w:trPr>
        <w:tc>
          <w:tcPr>
            <w:tcW w:w="9822" w:type="dxa"/>
            <w:shd w:val="clear" w:color="auto" w:fill="auto"/>
          </w:tcPr>
          <w:p w:rsidR="002B7925" w:rsidRDefault="002B7925" w:rsidP="00284B7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color w:val="000090"/>
                <w:sz w:val="28"/>
                <w:szCs w:val="28"/>
                <w:lang w:eastAsia="ru-RU"/>
              </w:rPr>
            </w:pPr>
          </w:p>
          <w:p w:rsidR="002B7925" w:rsidRDefault="002B7925" w:rsidP="00284B77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color w:val="000090"/>
                <w:sz w:val="28"/>
                <w:szCs w:val="28"/>
                <w:lang w:eastAsia="ru-RU"/>
              </w:rPr>
            </w:pPr>
          </w:p>
          <w:p w:rsidR="002B7925" w:rsidRPr="000B4F6D" w:rsidRDefault="002B7925" w:rsidP="00284B77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  <w:lang w:eastAsia="ru-RU"/>
              </w:rPr>
            </w:pPr>
          </w:p>
          <w:p w:rsidR="002B7925" w:rsidRPr="00DD7C6C" w:rsidRDefault="002B7925" w:rsidP="00284B77">
            <w:pPr>
              <w:spacing w:after="0" w:line="240" w:lineRule="auto"/>
              <w:ind w:left="2835" w:hanging="2835"/>
              <w:jc w:val="both"/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</w:pPr>
            <w:r w:rsidRPr="00DD7C6C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 xml:space="preserve">Место проведения: </w:t>
            </w:r>
            <w:r w:rsidRPr="00DD7C6C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ФГБОУ ВПО «Южно-Уральский государственный университет</w:t>
            </w:r>
            <w:r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>»</w:t>
            </w:r>
            <w:r w:rsidRPr="00DD7C6C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 xml:space="preserve"> (национальный исследовательский университет)</w:t>
            </w:r>
          </w:p>
          <w:p w:rsidR="002B7925" w:rsidRDefault="002B7925" w:rsidP="00284B77">
            <w:pPr>
              <w:spacing w:after="0" w:line="240" w:lineRule="auto"/>
              <w:ind w:left="2835" w:hanging="2835"/>
              <w:jc w:val="both"/>
              <w:rPr>
                <w:rFonts w:ascii="Cambria" w:eastAsia="MS Mincho" w:hAnsi="Cambria" w:cs="Times New Roman"/>
                <w:sz w:val="16"/>
                <w:szCs w:val="16"/>
                <w:lang w:eastAsia="ru-RU"/>
              </w:rPr>
            </w:pPr>
          </w:p>
          <w:p w:rsidR="002B7925" w:rsidRPr="00DD7C6C" w:rsidRDefault="002B7925" w:rsidP="00284B77">
            <w:pPr>
              <w:spacing w:after="0" w:line="240" w:lineRule="auto"/>
              <w:ind w:left="2835" w:hanging="2835"/>
              <w:jc w:val="both"/>
              <w:rPr>
                <w:rFonts w:ascii="Cambria" w:eastAsia="MS Mincho" w:hAnsi="Cambria" w:cs="Times New Roman"/>
                <w:sz w:val="16"/>
                <w:szCs w:val="16"/>
                <w:lang w:eastAsia="ru-RU"/>
              </w:rPr>
            </w:pPr>
          </w:p>
          <w:p w:rsidR="002B7925" w:rsidRPr="00DD7C6C" w:rsidRDefault="002B7925" w:rsidP="00284B77">
            <w:pPr>
              <w:spacing w:after="0" w:line="240" w:lineRule="auto"/>
              <w:ind w:left="1985" w:hanging="1985"/>
              <w:jc w:val="both"/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</w:pPr>
            <w:r w:rsidRPr="00DD7C6C"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  <w:t>Организатор:</w:t>
            </w:r>
            <w:r w:rsidRPr="00DD7C6C">
              <w:rPr>
                <w:rFonts w:ascii="Cambria" w:eastAsia="MS Mincho" w:hAnsi="Cambria" w:cs="Times New Roman"/>
                <w:sz w:val="28"/>
                <w:szCs w:val="28"/>
                <w:lang w:eastAsia="ru-RU"/>
              </w:rPr>
              <w:t xml:space="preserve"> Фонд социально-экономического развития «Евразийское содружество»</w:t>
            </w:r>
          </w:p>
          <w:p w:rsidR="002B7925" w:rsidRDefault="002B7925" w:rsidP="00284B77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  <w:lang w:eastAsia="ru-RU"/>
              </w:rPr>
            </w:pPr>
          </w:p>
          <w:p w:rsidR="002B7925" w:rsidRDefault="002B7925" w:rsidP="00284B77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  <w:lang w:eastAsia="ru-RU"/>
              </w:rPr>
            </w:pPr>
          </w:p>
          <w:p w:rsidR="002B7925" w:rsidRPr="00DD7C6C" w:rsidRDefault="002B7925" w:rsidP="00284B77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16"/>
                <w:szCs w:val="16"/>
                <w:lang w:eastAsia="ru-RU"/>
              </w:rPr>
            </w:pP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1809"/>
              <w:gridCol w:w="7797"/>
            </w:tblGrid>
            <w:tr w:rsidR="002B7925" w:rsidRPr="00DD7C6C" w:rsidTr="007C44CD">
              <w:trPr>
                <w:trHeight w:val="359"/>
              </w:trPr>
              <w:tc>
                <w:tcPr>
                  <w:tcW w:w="1809" w:type="dxa"/>
                  <w:shd w:val="clear" w:color="auto" w:fill="auto"/>
                </w:tcPr>
                <w:p w:rsidR="002B7925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D7C6C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  <w:r w:rsidRPr="00DD7C6C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.00-1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  <w:r w:rsidRPr="00DD7C6C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="00CF4061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05</w:t>
                  </w:r>
                </w:p>
                <w:p w:rsidR="002B7925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B7925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B7925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B7925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B7925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B7925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B7925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14.</w:t>
                  </w:r>
                  <w:r w:rsidR="00CF4061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05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-14.</w:t>
                  </w:r>
                  <w:r w:rsidR="00CF4061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10</w:t>
                  </w:r>
                </w:p>
                <w:p w:rsidR="002B7925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B7925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B7925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B7925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B7925" w:rsidRDefault="002B7925" w:rsidP="00CF4061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14.</w:t>
                  </w:r>
                  <w:r w:rsidR="00CF4061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0-14.</w:t>
                  </w:r>
                  <w:r w:rsidR="007C44CD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15</w:t>
                  </w:r>
                </w:p>
                <w:p w:rsidR="00CF4061" w:rsidRDefault="00CF4061" w:rsidP="00CF4061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F4061" w:rsidRDefault="00CF4061" w:rsidP="00CF4061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F4061" w:rsidRDefault="00CF4061" w:rsidP="00CF4061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9664C6" w:rsidRDefault="009664C6" w:rsidP="00CF4061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F4061" w:rsidRDefault="00CF4061" w:rsidP="00CF4061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14.</w:t>
                  </w:r>
                  <w:r w:rsidR="007C44CD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15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-14.</w:t>
                  </w:r>
                  <w:r w:rsidR="007C44CD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25</w:t>
                  </w:r>
                </w:p>
                <w:p w:rsidR="00CF4061" w:rsidRPr="00DD7C6C" w:rsidRDefault="00CF4061" w:rsidP="00CF4061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97" w:type="dxa"/>
                  <w:shd w:val="clear" w:color="auto" w:fill="auto"/>
                </w:tcPr>
                <w:p w:rsidR="002B7925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Торжественное о</w:t>
                  </w:r>
                  <w:r w:rsidRPr="00DD7C6C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 xml:space="preserve">ткрытие 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круглого стола и приветственное обращение к участникам</w:t>
                  </w:r>
                </w:p>
                <w:p w:rsidR="002B7925" w:rsidRDefault="002B7925" w:rsidP="002B7925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Каточков Виктор Михайлович, </w:t>
                  </w:r>
                  <w:r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  <w:t>президент фонда социально-экономического развития «Евразийское содружество», д.э.н., профессор, проректор ЮУрГУ по международной деятельности</w:t>
                  </w:r>
                </w:p>
                <w:p w:rsidR="002B7925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</w:p>
                <w:p w:rsidR="002B7925" w:rsidRDefault="002B7925" w:rsidP="002B7925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Приветствие участникам круглого стола от Правительства Челябинской области</w:t>
                  </w:r>
                </w:p>
                <w:p w:rsidR="002B7925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i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>Бахаев</w:t>
                  </w:r>
                  <w:proofErr w:type="spellEnd"/>
                  <w:r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Антон Александрович, </w:t>
                  </w:r>
                  <w:r w:rsidRPr="002B7925">
                    <w:rPr>
                      <w:rFonts w:ascii="Cambria" w:eastAsia="MS Mincho" w:hAnsi="Cambria" w:cs="Times New Roman"/>
                      <w:i/>
                      <w:sz w:val="28"/>
                      <w:szCs w:val="28"/>
                      <w:lang w:eastAsia="ru-RU"/>
                    </w:rPr>
                    <w:t>заместитель Министра экономического развития Челябинской области</w:t>
                  </w:r>
                </w:p>
                <w:p w:rsidR="00CF4061" w:rsidRDefault="00CF4061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  <w:p w:rsidR="009664C6" w:rsidRDefault="009664C6" w:rsidP="009664C6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Приветствие участникам круглого стола от Администрации г. Челябинска</w:t>
                  </w:r>
                </w:p>
                <w:p w:rsidR="00CF4061" w:rsidRDefault="00CF4061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9664C6"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>Суркова Наталья Алексеевна</w:t>
                  </w:r>
                  <w:r w:rsidR="009664C6" w:rsidRPr="009664C6"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>,</w:t>
                  </w:r>
                  <w:r w:rsidR="009664C6">
                    <w:rPr>
                      <w:rFonts w:ascii="Cambria" w:eastAsia="MS Mincho" w:hAnsi="Cambria" w:cs="Times New Roman"/>
                      <w:i/>
                      <w:sz w:val="28"/>
                      <w:szCs w:val="28"/>
                      <w:lang w:eastAsia="ru-RU"/>
                    </w:rPr>
                    <w:t xml:space="preserve"> начальник управления по взаимодействию с НКО</w:t>
                  </w:r>
                </w:p>
                <w:p w:rsidR="002B7925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</w:pPr>
                </w:p>
                <w:p w:rsidR="002B7925" w:rsidRPr="00027ED9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Таджикистан сегодня: проблемы и перспективы</w:t>
                  </w:r>
                </w:p>
                <w:p w:rsidR="002B7925" w:rsidRPr="00A30713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Петрушков Михаил Геннадьевич, </w:t>
                  </w:r>
                  <w:r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  <w:t>Председатель «Центра развития бизнеса Таджикистана»</w:t>
                  </w:r>
                  <w:r w:rsidR="00CF4061"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  <w:t>, г. Душанбе</w:t>
                  </w:r>
                </w:p>
                <w:p w:rsidR="002B7925" w:rsidRPr="000B4F6D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7925" w:rsidRPr="00DD7C6C" w:rsidTr="007C44CD">
              <w:trPr>
                <w:trHeight w:val="359"/>
              </w:trPr>
              <w:tc>
                <w:tcPr>
                  <w:tcW w:w="1809" w:type="dxa"/>
                  <w:shd w:val="clear" w:color="auto" w:fill="auto"/>
                </w:tcPr>
                <w:p w:rsidR="002B7925" w:rsidRPr="00DD7C6C" w:rsidRDefault="002B7925" w:rsidP="007C44CD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  <w:r w:rsidR="00CF4061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="007C44CD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25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-1</w:t>
                  </w:r>
                  <w:r w:rsidR="00CF4061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="007C44CD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7797" w:type="dxa"/>
                  <w:shd w:val="clear" w:color="auto" w:fill="auto"/>
                </w:tcPr>
                <w:p w:rsidR="002B7925" w:rsidRDefault="00CF4061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 xml:space="preserve">Актуальные проблемы экономического развития 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Республики Таджикистан</w:t>
                  </w:r>
                </w:p>
              </w:tc>
            </w:tr>
            <w:tr w:rsidR="002B7925" w:rsidRPr="00DD7C6C" w:rsidTr="007C44CD">
              <w:trPr>
                <w:trHeight w:val="359"/>
              </w:trPr>
              <w:tc>
                <w:tcPr>
                  <w:tcW w:w="1809" w:type="dxa"/>
                  <w:shd w:val="clear" w:color="auto" w:fill="auto"/>
                </w:tcPr>
                <w:p w:rsidR="002B7925" w:rsidRPr="00DD7C6C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97" w:type="dxa"/>
                  <w:shd w:val="clear" w:color="auto" w:fill="auto"/>
                </w:tcPr>
                <w:p w:rsidR="002B7925" w:rsidRDefault="008F768C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>Саи</w:t>
                  </w:r>
                  <w:bookmarkStart w:id="0" w:name="_GoBack"/>
                  <w:bookmarkEnd w:id="0"/>
                  <w:r w:rsidR="00CF4061"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>далиев</w:t>
                  </w:r>
                  <w:r w:rsidR="00220397"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4061"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>Шахриер</w:t>
                  </w:r>
                  <w:r w:rsidR="00220397"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CF4061"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>Сабдулоевич</w:t>
                  </w:r>
                  <w:proofErr w:type="spellEnd"/>
                  <w:r w:rsidR="002B7925"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CF4061"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  <w:t>Председатель международной лиги «Евразия молодая»</w:t>
                  </w:r>
                </w:p>
                <w:p w:rsidR="002B7925" w:rsidRPr="00DD7C6C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7925" w:rsidRPr="00DD7C6C" w:rsidTr="007C44CD">
              <w:trPr>
                <w:trHeight w:val="359"/>
              </w:trPr>
              <w:tc>
                <w:tcPr>
                  <w:tcW w:w="1809" w:type="dxa"/>
                  <w:shd w:val="clear" w:color="auto" w:fill="auto"/>
                </w:tcPr>
                <w:p w:rsidR="002B7925" w:rsidRPr="00DD7C6C" w:rsidRDefault="002B7925" w:rsidP="007C44CD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  <w:r w:rsidR="00CF4061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="007C44CD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35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-1</w:t>
                  </w:r>
                  <w:r w:rsidR="00CF4061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="007C44CD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7797" w:type="dxa"/>
                  <w:shd w:val="clear" w:color="auto" w:fill="auto"/>
                </w:tcPr>
                <w:p w:rsidR="009664C6" w:rsidRPr="0027193D" w:rsidRDefault="009664C6" w:rsidP="009664C6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Возобновляемые источники энергии российского производства: возможности применения в Таджикистане»</w:t>
                  </w:r>
                </w:p>
                <w:p w:rsidR="009664C6" w:rsidRDefault="009664C6" w:rsidP="009664C6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>Соломин Евгений Викторович</w:t>
                  </w:r>
                  <w:r w:rsidRPr="0027193D"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  <w:t xml:space="preserve">д.т.н., профессор кафедры электротехники энергетического факультета </w:t>
                  </w:r>
                  <w:r w:rsidRPr="0027193D"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  <w:t>ЮУрГУ</w:t>
                  </w:r>
                </w:p>
                <w:p w:rsidR="002B7925" w:rsidRDefault="002B7925" w:rsidP="009664C6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7925" w:rsidRPr="00DD7C6C" w:rsidTr="007C44CD">
              <w:trPr>
                <w:trHeight w:val="1275"/>
              </w:trPr>
              <w:tc>
                <w:tcPr>
                  <w:tcW w:w="1809" w:type="dxa"/>
                  <w:shd w:val="clear" w:color="auto" w:fill="auto"/>
                </w:tcPr>
                <w:p w:rsidR="002B7925" w:rsidRDefault="002B7925" w:rsidP="007C44CD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  <w:r w:rsidR="00CF4061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="007C44CD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45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-1</w:t>
                  </w:r>
                  <w:r w:rsidR="00CF4061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="007C44CD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55</w:t>
                  </w:r>
                </w:p>
              </w:tc>
              <w:tc>
                <w:tcPr>
                  <w:tcW w:w="7797" w:type="dxa"/>
                  <w:shd w:val="clear" w:color="auto" w:fill="auto"/>
                </w:tcPr>
                <w:p w:rsidR="002B7925" w:rsidRPr="00DD7C6C" w:rsidRDefault="00CF4061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Инвестиции в энергетику Республики Таджикистан: современное состояние, проблемы и перспективы</w:t>
                  </w:r>
                </w:p>
                <w:p w:rsidR="002B7925" w:rsidRDefault="00CF4061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>Левина Алена Борисовна</w:t>
                  </w:r>
                  <w:r w:rsidR="002B7925"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  <w:t>к.э.н., доцент, заведующий кафедрой экономики торговли и логистики Института экономики, торговли и технологий Южно-Уральского государственного университета</w:t>
                  </w:r>
                </w:p>
                <w:p w:rsidR="002B7925" w:rsidRPr="0027193D" w:rsidRDefault="002B7925" w:rsidP="00CF4061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7925" w:rsidRPr="00DD7C6C" w:rsidTr="007C44CD">
              <w:trPr>
                <w:trHeight w:val="4893"/>
              </w:trPr>
              <w:tc>
                <w:tcPr>
                  <w:tcW w:w="1809" w:type="dxa"/>
                  <w:shd w:val="clear" w:color="auto" w:fill="auto"/>
                </w:tcPr>
                <w:p w:rsidR="002B7925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  <w:r w:rsidR="00CF4061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  <w:r w:rsidRPr="00DD7C6C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="007C44CD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55</w:t>
                  </w:r>
                  <w:r w:rsidRPr="00DD7C6C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-1</w:t>
                  </w:r>
                  <w:r w:rsidR="00CF4061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="007C44CD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05</w:t>
                  </w:r>
                </w:p>
                <w:p w:rsidR="002B7925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B7925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B7925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B7925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B7925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F4061" w:rsidRDefault="00CF4061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F4061" w:rsidRDefault="00CF4061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F4061" w:rsidRDefault="00CF4061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F4061" w:rsidRDefault="00CF4061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F4061" w:rsidRDefault="00CF4061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9664C6" w:rsidRDefault="009664C6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9664C6" w:rsidRDefault="009664C6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9664C6" w:rsidRDefault="009664C6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B7925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  <w:r w:rsidR="00CF4061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="007C44CD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05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-1</w:t>
                  </w:r>
                  <w:r w:rsidR="009664C6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="007C44CD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15</w:t>
                  </w:r>
                </w:p>
                <w:p w:rsidR="002B7925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B7925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B7925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9664C6" w:rsidRDefault="009664C6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B7925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B7925" w:rsidRPr="00DD7C6C" w:rsidRDefault="002B7925" w:rsidP="007C44CD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  <w:r w:rsidR="009664C6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="007C44CD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15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-1</w:t>
                  </w:r>
                  <w:r w:rsidR="009664C6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="007C44CD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7797" w:type="dxa"/>
                  <w:shd w:val="clear" w:color="auto" w:fill="auto"/>
                </w:tcPr>
                <w:p w:rsidR="00CF4061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П</w:t>
                  </w:r>
                  <w:r w:rsidR="00CF4061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анельная дискуссия.</w:t>
                  </w:r>
                </w:p>
                <w:p w:rsidR="002B7925" w:rsidRDefault="00CF4061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Краткие сообщения по теме «Энергетика и современные геополитические проблемы развития промышленного и ресурсного сотрудничества сопредельных государств в евразийском регионе»</w:t>
                  </w:r>
                </w:p>
                <w:p w:rsidR="00CF4061" w:rsidRDefault="00CF4061" w:rsidP="00CF4061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</w:pPr>
                  <w:r w:rsidRPr="00350866"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>Глухарев Дмитрий Сергеевич</w:t>
                  </w:r>
                  <w:r w:rsidRPr="00350866"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  <w:t xml:space="preserve">политолог, </w:t>
                  </w:r>
                  <w:r w:rsidRPr="00350866"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  <w:t>к</w:t>
                  </w:r>
                  <w:proofErr w:type="gramStart"/>
                  <w:r w:rsidRPr="00350866"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  <w:t>и</w:t>
                  </w:r>
                  <w:proofErr w:type="gramEnd"/>
                  <w:r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  <w:t>ст</w:t>
                  </w:r>
                  <w:r w:rsidRPr="00350866"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  <w:t>.н., доцент кафедры политологии ЮУрГУ</w:t>
                  </w:r>
                </w:p>
                <w:p w:rsidR="00CF4061" w:rsidRDefault="00CF4061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>Окольнишникова Ирина Юрьевна</w:t>
                  </w:r>
                  <w:r w:rsidRPr="00350866"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  <w:t xml:space="preserve">политтехнолог, д.э.н., профессор, директор института экономики, торговли и </w:t>
                  </w:r>
                  <w:r w:rsidRPr="009664C6"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  <w:t>технологий ЮУрГУ</w:t>
                  </w:r>
                </w:p>
                <w:p w:rsidR="009664C6" w:rsidRPr="009664C6" w:rsidRDefault="009664C6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i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664C6"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>Рухтин</w:t>
                  </w:r>
                  <w:proofErr w:type="spellEnd"/>
                  <w:r w:rsidRPr="009664C6"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Михаил Викторович</w:t>
                  </w:r>
                  <w:r w:rsidRPr="009664C6">
                    <w:rPr>
                      <w:rFonts w:ascii="Cambria" w:eastAsia="MS Mincho" w:hAnsi="Cambria" w:cs="Times New Roman"/>
                      <w:i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Cambria" w:eastAsia="MS Mincho" w:hAnsi="Cambria" w:cs="Times New Roman"/>
                      <w:i/>
                      <w:sz w:val="28"/>
                      <w:szCs w:val="28"/>
                      <w:lang w:eastAsia="ru-RU"/>
                    </w:rPr>
                    <w:t>представитель предпринимательского сообщества Республики Таджикистан, г. Душанбе</w:t>
                  </w:r>
                </w:p>
                <w:p w:rsidR="009664C6" w:rsidRDefault="009664C6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</w:pPr>
                </w:p>
                <w:p w:rsidR="002B7925" w:rsidRPr="009664C6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664C6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Актуальные аспекты евразийско</w:t>
                  </w:r>
                  <w:r w:rsidR="007F0E16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го сотрудничества</w:t>
                  </w:r>
                </w:p>
                <w:p w:rsidR="002B7925" w:rsidRDefault="009664C6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664C6"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>Пусуров</w:t>
                  </w:r>
                  <w:proofErr w:type="spellEnd"/>
                  <w:r w:rsidR="00220397"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664C6"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>Камбар</w:t>
                  </w:r>
                  <w:proofErr w:type="spellEnd"/>
                  <w:r w:rsidR="00220397"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664C6"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>Ырызбаевич</w:t>
                  </w:r>
                  <w:proofErr w:type="spellEnd"/>
                  <w:r w:rsidR="002B7925" w:rsidRPr="009664C6"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  <w:t>руководитель благотворительного фонда «</w:t>
                  </w:r>
                  <w:proofErr w:type="spellStart"/>
                  <w:r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  <w:t>Ата-Мекен</w:t>
                  </w:r>
                  <w:proofErr w:type="spellEnd"/>
                  <w:r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  <w:t>», глава киргизской национальной диаспоры в Челябинской области</w:t>
                  </w:r>
                </w:p>
                <w:p w:rsidR="002B7925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9664C6" w:rsidRDefault="009664C6" w:rsidP="009664C6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Современное состояние российского энергетического комплекса и перспективы взаимодействия с Республиками Таджикистан и Кыргызстан</w:t>
                  </w:r>
                </w:p>
                <w:p w:rsidR="009664C6" w:rsidRPr="00821E3C" w:rsidRDefault="009664C6" w:rsidP="009664C6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>Ганжа</w:t>
                  </w:r>
                  <w:proofErr w:type="spellEnd"/>
                  <w:r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Сергей Анатольевич, </w:t>
                  </w:r>
                  <w:r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  <w:t>д.т.н., профессор, декан энергетического факультета Южно-Уральского государственного университета</w:t>
                  </w:r>
                </w:p>
                <w:p w:rsidR="002B7925" w:rsidRPr="00201E5D" w:rsidRDefault="002B7925" w:rsidP="009664C6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7925" w:rsidRPr="00DD7C6C" w:rsidTr="007C44CD">
              <w:trPr>
                <w:trHeight w:val="359"/>
              </w:trPr>
              <w:tc>
                <w:tcPr>
                  <w:tcW w:w="1809" w:type="dxa"/>
                  <w:shd w:val="clear" w:color="auto" w:fill="auto"/>
                </w:tcPr>
                <w:p w:rsidR="002B7925" w:rsidRPr="00DD7C6C" w:rsidRDefault="002B7925" w:rsidP="007C44CD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  <w:r w:rsidR="009664C6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="007C44CD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25</w:t>
                  </w:r>
                  <w:r w:rsidRPr="00DD7C6C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  <w:r w:rsidR="009664C6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="007C44CD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7797" w:type="dxa"/>
                  <w:shd w:val="clear" w:color="auto" w:fill="auto"/>
                </w:tcPr>
                <w:p w:rsidR="002B7925" w:rsidRPr="00595B75" w:rsidRDefault="009664C6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 xml:space="preserve">Транспортно-логистическое сотрудничество России и 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Таджикистана и Кыргызстана в современном евразийском контексте</w:t>
                  </w:r>
                </w:p>
                <w:p w:rsidR="009664C6" w:rsidRDefault="009664C6" w:rsidP="009664C6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Грейз Георгий Маркович, </w:t>
                  </w:r>
                  <w:r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  <w:t>к.т.н., доцент, доцент кафедры экономики торговли и логистики Института экономики, торговли и технологий Южно-Уральского государственного университета</w:t>
                  </w:r>
                </w:p>
                <w:p w:rsidR="002B7925" w:rsidRPr="00DD7C6C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7925" w:rsidRPr="00DD7C6C" w:rsidTr="007C44CD">
              <w:trPr>
                <w:trHeight w:val="1765"/>
              </w:trPr>
              <w:tc>
                <w:tcPr>
                  <w:tcW w:w="1809" w:type="dxa"/>
                  <w:shd w:val="clear" w:color="auto" w:fill="auto"/>
                </w:tcPr>
                <w:p w:rsidR="002B7925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  <w:r w:rsidR="009664C6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="007C44CD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35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-1</w:t>
                  </w:r>
                  <w:r w:rsidR="007C44CD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="007C44CD"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50</w:t>
                  </w:r>
                </w:p>
                <w:p w:rsidR="002B7925" w:rsidRPr="00DD7C6C" w:rsidRDefault="002B7925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97" w:type="dxa"/>
                  <w:shd w:val="clear" w:color="auto" w:fill="auto"/>
                </w:tcPr>
                <w:p w:rsidR="002B7925" w:rsidRPr="003B3014" w:rsidRDefault="009664C6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Свободная дискуссия</w:t>
                  </w:r>
                </w:p>
                <w:p w:rsidR="002B7925" w:rsidRDefault="009664C6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Cambria" w:eastAsia="MS Mincho" w:hAnsi="Cambria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Модератор – Каточков Виктор Михайлович, </w:t>
                  </w:r>
                  <w:r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  <w:t>президент фонда социально-экономического развития «Евразийское содружество», д.э.н., профессор, проректор ЮУрГУ по международной деятельности</w:t>
                  </w:r>
                  <w:proofErr w:type="gramEnd"/>
                </w:p>
                <w:p w:rsidR="007C44CD" w:rsidRPr="007C44CD" w:rsidRDefault="007C44CD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C44CD" w:rsidRPr="00DD7C6C" w:rsidTr="007C44CD">
              <w:trPr>
                <w:trHeight w:val="359"/>
              </w:trPr>
              <w:tc>
                <w:tcPr>
                  <w:tcW w:w="1809" w:type="dxa"/>
                  <w:shd w:val="clear" w:color="auto" w:fill="auto"/>
                </w:tcPr>
                <w:p w:rsidR="007C44CD" w:rsidRPr="00DD7C6C" w:rsidRDefault="007C44CD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15.50-16.00</w:t>
                  </w:r>
                </w:p>
              </w:tc>
              <w:tc>
                <w:tcPr>
                  <w:tcW w:w="7797" w:type="dxa"/>
                  <w:shd w:val="clear" w:color="auto" w:fill="auto"/>
                </w:tcPr>
                <w:p w:rsidR="007C44CD" w:rsidRPr="00952501" w:rsidRDefault="007C44CD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  <w:t>Подведение итогов и закрытие круглого стола</w:t>
                  </w:r>
                </w:p>
              </w:tc>
            </w:tr>
            <w:tr w:rsidR="007C44CD" w:rsidRPr="00DD7C6C" w:rsidTr="007C44CD">
              <w:trPr>
                <w:trHeight w:val="597"/>
              </w:trPr>
              <w:tc>
                <w:tcPr>
                  <w:tcW w:w="1809" w:type="dxa"/>
                  <w:shd w:val="clear" w:color="auto" w:fill="auto"/>
                </w:tcPr>
                <w:p w:rsidR="007C44CD" w:rsidRPr="00DD7C6C" w:rsidRDefault="007C44CD" w:rsidP="007C44CD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797" w:type="dxa"/>
                  <w:shd w:val="clear" w:color="auto" w:fill="auto"/>
                </w:tcPr>
                <w:p w:rsidR="007C44CD" w:rsidRPr="0049114E" w:rsidRDefault="007C44CD" w:rsidP="00284B77">
                  <w:pPr>
                    <w:spacing w:after="0" w:line="240" w:lineRule="auto"/>
                    <w:jc w:val="both"/>
                    <w:rPr>
                      <w:rFonts w:ascii="Cambria" w:eastAsia="MS Mincho" w:hAnsi="Cambri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B7925" w:rsidRPr="0035319A" w:rsidRDefault="002B7925" w:rsidP="00284B77">
            <w:pPr>
              <w:spacing w:after="0" w:line="240" w:lineRule="auto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2B7925" w:rsidRPr="0035319A" w:rsidRDefault="002B7925" w:rsidP="00284B77">
            <w:pPr>
              <w:spacing w:after="0" w:line="240" w:lineRule="auto"/>
              <w:jc w:val="both"/>
              <w:rPr>
                <w:rFonts w:ascii="Cambria" w:eastAsia="MS Mincho" w:hAnsi="Cambria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B7925" w:rsidRDefault="002B7925" w:rsidP="002B7925">
      <w:pPr>
        <w:jc w:val="center"/>
        <w:rPr>
          <w:b/>
          <w:sz w:val="32"/>
          <w:szCs w:val="32"/>
        </w:rPr>
      </w:pPr>
    </w:p>
    <w:p w:rsidR="000E361D" w:rsidRDefault="000E361D" w:rsidP="002B7925">
      <w:pPr>
        <w:spacing w:before="240" w:after="0" w:line="288" w:lineRule="auto"/>
        <w:ind w:firstLine="709"/>
        <w:jc w:val="both"/>
      </w:pPr>
    </w:p>
    <w:sectPr w:rsidR="000E361D" w:rsidSect="0061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D63"/>
    <w:rsid w:val="000E361D"/>
    <w:rsid w:val="00220397"/>
    <w:rsid w:val="002B7925"/>
    <w:rsid w:val="002F5F8E"/>
    <w:rsid w:val="0061796A"/>
    <w:rsid w:val="00627D63"/>
    <w:rsid w:val="007C44CD"/>
    <w:rsid w:val="007F0E16"/>
    <w:rsid w:val="008F768C"/>
    <w:rsid w:val="009664C6"/>
    <w:rsid w:val="00C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 Окольнишникова</dc:creator>
  <cp:keywords/>
  <dc:description/>
  <cp:lastModifiedBy>kafedra</cp:lastModifiedBy>
  <cp:revision>5</cp:revision>
  <cp:lastPrinted>2015-07-27T05:38:00Z</cp:lastPrinted>
  <dcterms:created xsi:type="dcterms:W3CDTF">2015-07-24T03:27:00Z</dcterms:created>
  <dcterms:modified xsi:type="dcterms:W3CDTF">2015-07-27T06:02:00Z</dcterms:modified>
</cp:coreProperties>
</file>