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0E" w:rsidRPr="0046300E" w:rsidRDefault="0046300E" w:rsidP="00463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</w:p>
    <w:p w:rsidR="0046300E" w:rsidRDefault="0046300E" w:rsidP="00463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b/>
          <w:bCs/>
          <w:color w:val="3F36C8"/>
          <w:sz w:val="36"/>
          <w:szCs w:val="36"/>
          <w:lang w:eastAsia="ru-RU"/>
        </w:rPr>
        <w:t>АНАЛИТИЧЕСКИЙ</w:t>
      </w:r>
      <w:bookmarkStart w:id="0" w:name="_GoBack"/>
      <w:bookmarkEnd w:id="0"/>
      <w:r w:rsidRPr="0046300E">
        <w:rPr>
          <w:rFonts w:ascii="Times New Roman" w:eastAsia="Times New Roman" w:hAnsi="Times New Roman" w:cs="Times New Roman"/>
          <w:b/>
          <w:bCs/>
          <w:color w:val="3F36C8"/>
          <w:sz w:val="36"/>
          <w:szCs w:val="36"/>
          <w:lang w:eastAsia="ru-RU"/>
        </w:rPr>
        <w:t xml:space="preserve"> ОБЗОР НОВЫХ ЗАКОНОДАТЕЛЬНО-НОРМАТИВНЫХ АКТОВ В СФЕРЕ УПРАВЛЕНИЯ ДОКУМЕНТАМИ</w:t>
      </w:r>
    </w:p>
    <w:p w:rsidR="0046300E" w:rsidRPr="0046300E" w:rsidRDefault="0046300E" w:rsidP="00463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законодательство – вещь консервативная, но в настоящее время наша страна проходит такой этап нашей истории, когда законотворчество опережает практику:</w:t>
      </w:r>
    </w:p>
    <w:p w:rsidR="0046300E" w:rsidRPr="0046300E" w:rsidRDefault="0046300E" w:rsidP="00463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одновременно слишком много значительных изменений законодательства, в итоге некоторые законы не только не исполняются, о них просто никто не знает (а ведь их положения зачастую ужесточают требования к управлению документами и информацией). </w:t>
      </w:r>
    </w:p>
    <w:p w:rsidR="0046300E" w:rsidRPr="0046300E" w:rsidRDefault="0046300E" w:rsidP="00463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подзаконную нормативную базу не успевают разрабатывать (не говоря уже о том, чтобы обеспечивать непротиворечивость нормативных актов). </w:t>
      </w:r>
    </w:p>
    <w:p w:rsidR="0046300E" w:rsidRPr="0046300E" w:rsidRDefault="0046300E" w:rsidP="00463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в стране накапливается интереснейший опыт создания работающей правовой основы для электронного документооборота путем сочетания федерального и регионального законодательства, ведомственных нормативных актов.</w:t>
      </w:r>
    </w:p>
    <w:p w:rsidR="0046300E" w:rsidRPr="0046300E" w:rsidRDefault="0046300E" w:rsidP="00463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готовит к работе в новой нормативно-правовой среде ни государственных служащих, ни работников коммерческих организаций. В результате постоянно нарушаются требования законодательства. Это приводит к тому, что управлять документами все чаще приходится так: если все существующие требования выполнить в принципе невозможно (или разорительно), то нужно минимизировать риски.</w:t>
      </w:r>
    </w:p>
    <w:p w:rsidR="0046300E" w:rsidRPr="0046300E" w:rsidRDefault="0046300E" w:rsidP="00463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66C7C" w:rsidRDefault="0046300E" w:rsidP="00766C7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российского законодательства в сфере информатизации и управления документами. </w:t>
      </w:r>
    </w:p>
    <w:p w:rsidR="00766C7C" w:rsidRDefault="0046300E" w:rsidP="00766C7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важные направления внедрения информационных технологий и электронного документооборота. </w:t>
      </w:r>
    </w:p>
    <w:p w:rsidR="00766C7C" w:rsidRDefault="0046300E" w:rsidP="00766C7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новых и готовящихся законодательно-нормативных актов, направленных на дальнейшее совершенствование законодательства в области управления документами.</w:t>
      </w:r>
    </w:p>
    <w:p w:rsidR="0046300E" w:rsidRPr="00766C7C" w:rsidRDefault="0046300E" w:rsidP="00766C7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эксперта на что следует обратить внимание и какая ответственность за нарушения законодательства.</w:t>
      </w:r>
    </w:p>
    <w:p w:rsidR="00766C7C" w:rsidRPr="00766C7C" w:rsidRDefault="00766C7C" w:rsidP="00766C7C">
      <w:pPr>
        <w:pStyle w:val="a8"/>
        <w:spacing w:line="360" w:lineRule="atLeast"/>
      </w:pPr>
      <w:r w:rsidRPr="00766C7C">
        <w:rPr>
          <w:b/>
          <w:bCs/>
        </w:rPr>
        <w:t>Особенности организации:</w:t>
      </w:r>
    </w:p>
    <w:p w:rsidR="00766C7C" w:rsidRPr="00766C7C" w:rsidRDefault="00766C7C" w:rsidP="00766C7C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лекции, ответов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C7C" w:rsidRPr="00766C7C" w:rsidRDefault="00766C7C" w:rsidP="00766C7C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766C7C" w:rsidRPr="00766C7C" w:rsidRDefault="00766C7C" w:rsidP="00766C7C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7C" w:rsidRPr="00766C7C" w:rsidRDefault="00766C7C" w:rsidP="00766C7C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766C7C" w:rsidRPr="00766C7C" w:rsidRDefault="00766C7C" w:rsidP="00766C7C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DE1411" w:rsidRPr="00766C7C" w:rsidRDefault="00766C7C" w:rsidP="00766C7C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6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д.76, Челябинск, 454080, ФГБОУ ВПО « Южно-Уральский государственный университет» (НИУ)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E1411" w:rsidRPr="00766C7C" w:rsidSect="00DF7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0E" w:rsidRDefault="0046300E" w:rsidP="0046300E">
      <w:pPr>
        <w:spacing w:after="0" w:line="240" w:lineRule="auto"/>
      </w:pPr>
      <w:r>
        <w:separator/>
      </w:r>
    </w:p>
  </w:endnote>
  <w:endnote w:type="continuationSeparator" w:id="0">
    <w:p w:rsidR="0046300E" w:rsidRDefault="0046300E" w:rsidP="0046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0E" w:rsidRDefault="004630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0E" w:rsidRDefault="004630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0E" w:rsidRDefault="004630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0E" w:rsidRDefault="0046300E" w:rsidP="0046300E">
      <w:pPr>
        <w:spacing w:after="0" w:line="240" w:lineRule="auto"/>
      </w:pPr>
      <w:r>
        <w:separator/>
      </w:r>
    </w:p>
  </w:footnote>
  <w:footnote w:type="continuationSeparator" w:id="0">
    <w:p w:rsidR="0046300E" w:rsidRDefault="0046300E" w:rsidP="0046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0E" w:rsidRDefault="00DF75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961360" o:spid="_x0000_s2050" type="#_x0000_t75" style="position:absolute;margin-left:0;margin-top:0;width:467.65pt;height:597.1pt;z-index:-251657216;mso-position-horizontal:center;mso-position-horizontal-relative:margin;mso-position-vertical:center;mso-position-vertical-relative:margin" o:allowincell="f">
          <v:imagedata r:id="rId1" o:title="201124081148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0E" w:rsidRDefault="00DF75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961361" o:spid="_x0000_s2051" type="#_x0000_t75" style="position:absolute;margin-left:0;margin-top:0;width:467.65pt;height:597.1pt;z-index:-251656192;mso-position-horizontal:center;mso-position-horizontal-relative:margin;mso-position-vertical:center;mso-position-vertical-relative:margin" o:allowincell="f">
          <v:imagedata r:id="rId1" o:title="201124081148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0E" w:rsidRDefault="00DF75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961359" o:spid="_x0000_s2049" type="#_x0000_t75" style="position:absolute;margin-left:0;margin-top:0;width:467.65pt;height:597.1pt;z-index:-251658240;mso-position-horizontal:center;mso-position-horizontal-relative:margin;mso-position-vertical:center;mso-position-vertical-relative:margin" o:allowincell="f">
          <v:imagedata r:id="rId1" o:title="2011240811483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22EED"/>
    <w:multiLevelType w:val="hybridMultilevel"/>
    <w:tmpl w:val="DF9E6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42F78"/>
    <w:multiLevelType w:val="multilevel"/>
    <w:tmpl w:val="85F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E209C5"/>
    <w:multiLevelType w:val="hybridMultilevel"/>
    <w:tmpl w:val="0E0A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8"/>
    <w:rsid w:val="000D0BC6"/>
    <w:rsid w:val="0019066E"/>
    <w:rsid w:val="001E2978"/>
    <w:rsid w:val="0024294E"/>
    <w:rsid w:val="0046300E"/>
    <w:rsid w:val="004E1FC5"/>
    <w:rsid w:val="005105D5"/>
    <w:rsid w:val="00575421"/>
    <w:rsid w:val="00766C7C"/>
    <w:rsid w:val="007D39E5"/>
    <w:rsid w:val="0084082A"/>
    <w:rsid w:val="00A624E9"/>
    <w:rsid w:val="00B8667A"/>
    <w:rsid w:val="00C83FE3"/>
    <w:rsid w:val="00CD54FA"/>
    <w:rsid w:val="00CD552D"/>
    <w:rsid w:val="00DF752F"/>
    <w:rsid w:val="00EA3532"/>
    <w:rsid w:val="00F06874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D4ED09-9A73-43FF-84C0-EA0098D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00E"/>
  </w:style>
  <w:style w:type="paragraph" w:styleId="a5">
    <w:name w:val="footer"/>
    <w:basedOn w:val="a"/>
    <w:link w:val="a6"/>
    <w:uiPriority w:val="99"/>
    <w:unhideWhenUsed/>
    <w:rsid w:val="004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00E"/>
  </w:style>
  <w:style w:type="paragraph" w:styleId="HTML">
    <w:name w:val="HTML Preformatted"/>
    <w:basedOn w:val="a"/>
    <w:link w:val="HTML0"/>
    <w:uiPriority w:val="99"/>
    <w:semiHidden/>
    <w:unhideWhenUsed/>
    <w:rsid w:val="0046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0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-tag">
    <w:name w:val="end-tag"/>
    <w:basedOn w:val="a0"/>
    <w:rsid w:val="0046300E"/>
  </w:style>
  <w:style w:type="character" w:customStyle="1" w:styleId="start-tag">
    <w:name w:val="start-tag"/>
    <w:basedOn w:val="a0"/>
    <w:rsid w:val="0046300E"/>
  </w:style>
  <w:style w:type="character" w:customStyle="1" w:styleId="attribute-name">
    <w:name w:val="attribute-name"/>
    <w:basedOn w:val="a0"/>
    <w:rsid w:val="0046300E"/>
  </w:style>
  <w:style w:type="character" w:styleId="a7">
    <w:name w:val="Hyperlink"/>
    <w:basedOn w:val="a0"/>
    <w:uiPriority w:val="99"/>
    <w:semiHidden/>
    <w:unhideWhenUsed/>
    <w:rsid w:val="0046300E"/>
    <w:rPr>
      <w:color w:val="0000FF"/>
      <w:u w:val="single"/>
    </w:rPr>
  </w:style>
  <w:style w:type="character" w:customStyle="1" w:styleId="entity">
    <w:name w:val="entity"/>
    <w:basedOn w:val="a0"/>
    <w:rsid w:val="0046300E"/>
  </w:style>
  <w:style w:type="paragraph" w:styleId="a8">
    <w:name w:val="Normal (Web)"/>
    <w:basedOn w:val="a"/>
    <w:uiPriority w:val="99"/>
    <w:semiHidden/>
    <w:unhideWhenUsed/>
    <w:rsid w:val="0046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630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C7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66C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Циулина Наталья Евгеньевна</dc:creator>
  <cp:keywords/>
  <dc:description/>
  <cp:lastModifiedBy>Циулина Наталья Евгеньевна</cp:lastModifiedBy>
  <cp:revision>3</cp:revision>
  <cp:lastPrinted>2014-09-04T05:32:00Z</cp:lastPrinted>
  <dcterms:created xsi:type="dcterms:W3CDTF">2014-09-04T05:19:00Z</dcterms:created>
  <dcterms:modified xsi:type="dcterms:W3CDTF">2014-09-04T07:36:00Z</dcterms:modified>
</cp:coreProperties>
</file>