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91" w:rsidRPr="00252691" w:rsidRDefault="00985350" w:rsidP="009853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52691">
        <w:rPr>
          <w:rFonts w:ascii="Times New Roman" w:hAnsi="Times New Roman"/>
          <w:b/>
          <w:sz w:val="20"/>
          <w:szCs w:val="20"/>
        </w:rPr>
        <w:t xml:space="preserve">Аннотация дисциплины </w:t>
      </w:r>
      <w:r w:rsidRPr="00252691">
        <w:rPr>
          <w:rFonts w:ascii="Times New Roman" w:hAnsi="Times New Roman"/>
          <w:sz w:val="20"/>
          <w:szCs w:val="20"/>
        </w:rPr>
        <w:t xml:space="preserve">ДВ.3.06.01 </w:t>
      </w:r>
      <w:r w:rsidR="00252691" w:rsidRPr="00252691">
        <w:rPr>
          <w:rFonts w:ascii="Times New Roman" w:hAnsi="Times New Roman"/>
          <w:sz w:val="20"/>
          <w:szCs w:val="20"/>
        </w:rPr>
        <w:t>«Искусство иконописи на Урале» для ООП направления 035400 «История искусств»</w:t>
      </w:r>
    </w:p>
    <w:tbl>
      <w:tblPr>
        <w:tblpPr w:leftFromText="180" w:rightFromText="180" w:vertAnchor="text" w:tblpX="-601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2693"/>
        <w:gridCol w:w="2552"/>
        <w:gridCol w:w="2410"/>
        <w:gridCol w:w="2409"/>
        <w:gridCol w:w="3638"/>
      </w:tblGrid>
      <w:tr w:rsidR="00252691" w:rsidRPr="00252691" w:rsidTr="00B957C7">
        <w:tc>
          <w:tcPr>
            <w:tcW w:w="817" w:type="dxa"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2693" w:type="dxa"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2552" w:type="dxa"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3638" w:type="dxa"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252691" w:rsidRPr="00252691" w:rsidTr="00B957C7">
        <w:tc>
          <w:tcPr>
            <w:tcW w:w="16220" w:type="dxa"/>
            <w:gridSpan w:val="7"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252691" w:rsidRPr="00252691" w:rsidTr="00252691">
        <w:trPr>
          <w:trHeight w:val="1975"/>
        </w:trPr>
        <w:tc>
          <w:tcPr>
            <w:tcW w:w="817" w:type="dxa"/>
          </w:tcPr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ДВ.3.</w:t>
            </w:r>
          </w:p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06.01</w:t>
            </w:r>
          </w:p>
        </w:tc>
        <w:tc>
          <w:tcPr>
            <w:tcW w:w="1701" w:type="dxa"/>
          </w:tcPr>
          <w:p w:rsidR="00252691" w:rsidRPr="00252691" w:rsidRDefault="00252691" w:rsidP="00252691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Искусство иконописи на Урале</w:t>
            </w:r>
          </w:p>
        </w:tc>
        <w:tc>
          <w:tcPr>
            <w:tcW w:w="2693" w:type="dxa"/>
          </w:tcPr>
          <w:p w:rsidR="00252691" w:rsidRPr="00252691" w:rsidRDefault="00252691" w:rsidP="002526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6FF">
              <w:rPr>
                <w:rFonts w:ascii="Times New Roman" w:hAnsi="Times New Roman"/>
              </w:rPr>
              <w:t>Общая характеристика средневекового искусства Руси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F56FF">
              <w:rPr>
                <w:rFonts w:ascii="Times New Roman" w:hAnsi="Times New Roman"/>
              </w:rPr>
              <w:t xml:space="preserve"> Проблемы изучения иконописного искусства. Древнерусское наследие и новые влияния. Русское искусство </w:t>
            </w:r>
            <w:r w:rsidRPr="005F56FF">
              <w:rPr>
                <w:rFonts w:ascii="Times New Roman" w:hAnsi="Times New Roman"/>
                <w:lang w:val="en-US"/>
              </w:rPr>
              <w:t>XVII</w:t>
            </w:r>
            <w:r w:rsidRPr="005F56FF">
              <w:rPr>
                <w:rFonts w:ascii="Times New Roman" w:hAnsi="Times New Roman"/>
              </w:rPr>
              <w:t xml:space="preserve"> века. Особенности старообрядческой богослужебной и иконописной культуры</w:t>
            </w:r>
            <w:r>
              <w:rPr>
                <w:rFonts w:ascii="Times New Roman" w:hAnsi="Times New Roman"/>
              </w:rPr>
              <w:t xml:space="preserve">. </w:t>
            </w:r>
            <w:r w:rsidRPr="005F56FF">
              <w:rPr>
                <w:rFonts w:ascii="Times New Roman" w:hAnsi="Times New Roman"/>
              </w:rPr>
              <w:t xml:space="preserve"> Иконопись </w:t>
            </w:r>
            <w:r w:rsidRPr="005F56FF">
              <w:rPr>
                <w:rFonts w:ascii="Times New Roman" w:hAnsi="Times New Roman"/>
                <w:lang w:val="en-US"/>
              </w:rPr>
              <w:t>XVIII</w:t>
            </w:r>
            <w:r w:rsidRPr="005F56FF">
              <w:rPr>
                <w:rFonts w:ascii="Times New Roman" w:hAnsi="Times New Roman"/>
              </w:rPr>
              <w:t>-</w:t>
            </w:r>
            <w:r w:rsidRPr="005F56FF">
              <w:rPr>
                <w:rFonts w:ascii="Times New Roman" w:hAnsi="Times New Roman"/>
                <w:lang w:val="en-US"/>
              </w:rPr>
              <w:t>XIX</w:t>
            </w:r>
            <w:r w:rsidRPr="005F56FF">
              <w:rPr>
                <w:rFonts w:ascii="Times New Roman" w:hAnsi="Times New Roman"/>
              </w:rPr>
              <w:t xml:space="preserve"> века. Школы, мастера</w:t>
            </w:r>
            <w:r>
              <w:rPr>
                <w:rFonts w:ascii="Times New Roman" w:hAnsi="Times New Roman"/>
              </w:rPr>
              <w:t xml:space="preserve">. </w:t>
            </w:r>
            <w:r w:rsidRPr="005F56FF">
              <w:rPr>
                <w:rFonts w:ascii="Times New Roman" w:hAnsi="Times New Roman"/>
              </w:rPr>
              <w:t xml:space="preserve"> Иконопись Урала и Сибири </w:t>
            </w:r>
            <w:r w:rsidRPr="005F56FF">
              <w:rPr>
                <w:rFonts w:ascii="Times New Roman" w:hAnsi="Times New Roman"/>
                <w:lang w:val="en-US"/>
              </w:rPr>
              <w:t>XVIII</w:t>
            </w:r>
            <w:r w:rsidRPr="005F56FF">
              <w:rPr>
                <w:rFonts w:ascii="Times New Roman" w:hAnsi="Times New Roman"/>
              </w:rPr>
              <w:t>-</w:t>
            </w:r>
            <w:r w:rsidRPr="005F56FF">
              <w:rPr>
                <w:rFonts w:ascii="Times New Roman" w:hAnsi="Times New Roman"/>
                <w:lang w:val="en-US"/>
              </w:rPr>
              <w:t>XIX</w:t>
            </w:r>
            <w:r w:rsidRPr="005F56FF">
              <w:rPr>
                <w:rFonts w:ascii="Times New Roman" w:hAnsi="Times New Roman"/>
              </w:rPr>
              <w:t xml:space="preserve"> веков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252691" w:rsidRPr="00252691" w:rsidRDefault="00252691" w:rsidP="00252691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>Терминологический аппарат художественной теории и истории, применимый к изучению искусства иконописи.</w:t>
            </w:r>
          </w:p>
          <w:p w:rsidR="00252691" w:rsidRPr="00252691" w:rsidRDefault="00252691" w:rsidP="00252691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>Терминологический аппарат средневековой (византийской и древнерусской) теории искусства.</w:t>
            </w:r>
          </w:p>
          <w:p w:rsidR="00252691" w:rsidRPr="00252691" w:rsidRDefault="00252691" w:rsidP="00252691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 xml:space="preserve">Видовая (родовая) и жанровая система. </w:t>
            </w:r>
          </w:p>
          <w:p w:rsidR="00252691" w:rsidRPr="00252691" w:rsidRDefault="00252691" w:rsidP="00252691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тенденции и направления в развитии художественной культуры </w:t>
            </w:r>
            <w:proofErr w:type="spellStart"/>
            <w:r w:rsidRPr="00252691">
              <w:rPr>
                <w:rFonts w:ascii="Times New Roman" w:hAnsi="Times New Roman" w:cs="Times New Roman"/>
                <w:sz w:val="20"/>
                <w:szCs w:val="20"/>
              </w:rPr>
              <w:t>иконописания</w:t>
            </w:r>
            <w:proofErr w:type="spellEnd"/>
            <w:r w:rsidRPr="002526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691" w:rsidRPr="00252691" w:rsidRDefault="00252691" w:rsidP="00252691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>Исторические этапы становления иконописного мастерства в контексте древнерусского искусства, и искусства Нового времени</w:t>
            </w:r>
          </w:p>
          <w:p w:rsidR="00252691" w:rsidRPr="00252691" w:rsidRDefault="00252691" w:rsidP="00252691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>Специфика местных школ и общие закономерности развития.</w:t>
            </w:r>
          </w:p>
          <w:p w:rsidR="00252691" w:rsidRPr="00252691" w:rsidRDefault="00252691" w:rsidP="00252691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крупнейших мастеров, деятельность основных территориальных школ </w:t>
            </w:r>
            <w:r w:rsidRPr="00252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основные памятники </w:t>
            </w:r>
            <w:proofErr w:type="gramStart"/>
            <w:r w:rsidRPr="00252691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proofErr w:type="gramEnd"/>
            <w:r w:rsidRPr="002526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691" w:rsidRPr="00252691" w:rsidRDefault="00252691" w:rsidP="002526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2691" w:rsidRPr="00252691" w:rsidRDefault="00252691" w:rsidP="00252691">
            <w:pPr>
              <w:pStyle w:val="a4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основные явления и процессы в иконописном творчестве Нового времени, обнаруживая их специфику и культурно-историческое (эстетическое) содержание.</w:t>
            </w:r>
          </w:p>
          <w:p w:rsidR="00252691" w:rsidRPr="00252691" w:rsidRDefault="00252691" w:rsidP="00252691">
            <w:pPr>
              <w:pStyle w:val="a4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различные произведения, в том числе и древнерусского искусства, выявляя в художественном языке общие закономерности (тенденции), находя эстетическую общность в их структуре (композиции) и символическом содержании. </w:t>
            </w:r>
          </w:p>
          <w:p w:rsidR="00252691" w:rsidRPr="00252691" w:rsidRDefault="00252691" w:rsidP="00252691">
            <w:pPr>
              <w:pStyle w:val="a4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сопоставлять произведения различных художественных школ, характеризуя их с точки зрения </w:t>
            </w:r>
            <w:r w:rsidRPr="00252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местных особенностей.</w:t>
            </w:r>
          </w:p>
          <w:p w:rsidR="00252691" w:rsidRPr="00252691" w:rsidRDefault="00252691" w:rsidP="00252691">
            <w:pPr>
              <w:pStyle w:val="a4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>Анализировать различные произведения, выявляя «древнерусский» эстетический контекст.</w:t>
            </w:r>
          </w:p>
          <w:p w:rsidR="00252691" w:rsidRPr="00252691" w:rsidRDefault="00252691" w:rsidP="00252691">
            <w:pPr>
              <w:pStyle w:val="a4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>Характеризовать творчество выдающихся мастеров.</w:t>
            </w:r>
          </w:p>
          <w:p w:rsidR="00252691" w:rsidRPr="00252691" w:rsidRDefault="00252691" w:rsidP="00252691">
            <w:pPr>
              <w:pStyle w:val="a4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>Демонстрировать на конкретных примерах разнообразие методологических (теоретических и исторических) подходов к проблемам иконописи.</w:t>
            </w:r>
          </w:p>
          <w:p w:rsidR="00252691" w:rsidRPr="00252691" w:rsidRDefault="00252691" w:rsidP="00252691">
            <w:p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2691" w:rsidRPr="00252691" w:rsidRDefault="00252691" w:rsidP="00252691">
            <w:pPr>
              <w:pStyle w:val="a4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 и аргументировано вести дискуссию по поводу явлений культуры, художественного процесса, отдельных произведений искусства.</w:t>
            </w:r>
          </w:p>
          <w:p w:rsidR="00252691" w:rsidRPr="00252691" w:rsidRDefault="00252691" w:rsidP="00252691">
            <w:pPr>
              <w:pStyle w:val="a4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>Применять элементы научного (искусствоведческого и культурологического) анализа при характеристике произведений (художественного языка) с использованием искусствоведческих методов и терминологии.</w:t>
            </w:r>
          </w:p>
          <w:p w:rsidR="00252691" w:rsidRPr="00252691" w:rsidRDefault="00252691" w:rsidP="00252691">
            <w:pPr>
              <w:pStyle w:val="a4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691">
              <w:rPr>
                <w:rFonts w:ascii="Times New Roman" w:hAnsi="Times New Roman" w:cs="Times New Roman"/>
                <w:sz w:val="20"/>
                <w:szCs w:val="20"/>
              </w:rPr>
              <w:t>Работать с учебной,  научной, научно-популярной литературой по вопросам теории и истории искусства, применяя материалы в нужном контексте.</w:t>
            </w:r>
          </w:p>
          <w:p w:rsidR="00252691" w:rsidRPr="00252691" w:rsidRDefault="00252691" w:rsidP="00252691">
            <w:p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252691" w:rsidRPr="00252691" w:rsidRDefault="00252691" w:rsidP="00252691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владеет культурой мышления, </w:t>
            </w:r>
            <w:proofErr w:type="gramStart"/>
            <w:r w:rsidRPr="00252691">
              <w:rPr>
                <w:sz w:val="20"/>
                <w:szCs w:val="20"/>
              </w:rPr>
              <w:t>способен</w:t>
            </w:r>
            <w:proofErr w:type="gramEnd"/>
            <w:r w:rsidRPr="00252691">
              <w:rPr>
                <w:sz w:val="20"/>
                <w:szCs w:val="20"/>
              </w:rPr>
              <w:t xml:space="preserve"> к обобщению, анализу восприятию информации, постановке цели и выбору путей ее достижения (ОК – 1);</w:t>
            </w:r>
          </w:p>
          <w:p w:rsidR="00252691" w:rsidRPr="00252691" w:rsidRDefault="00252691" w:rsidP="00252691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252691">
              <w:rPr>
                <w:sz w:val="20"/>
                <w:szCs w:val="20"/>
              </w:rPr>
              <w:t>способен</w:t>
            </w:r>
            <w:proofErr w:type="gramEnd"/>
            <w:r w:rsidRPr="00252691">
              <w:rPr>
                <w:sz w:val="20"/>
                <w:szCs w:val="20"/>
              </w:rPr>
              <w:t xml:space="preserve"> грамотно и квалифицированно, устно и письменно излагать мысли на русском языке, владеть навыками публичной и научной речи (ОК-2);</w:t>
            </w:r>
          </w:p>
          <w:p w:rsidR="00252691" w:rsidRPr="00252691" w:rsidRDefault="00252691" w:rsidP="00252691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252691">
              <w:rPr>
                <w:sz w:val="20"/>
                <w:szCs w:val="20"/>
              </w:rPr>
              <w:t>способен</w:t>
            </w:r>
            <w:proofErr w:type="gramEnd"/>
            <w:r w:rsidRPr="00252691">
              <w:rPr>
                <w:sz w:val="20"/>
                <w:szCs w:val="20"/>
              </w:rPr>
              <w:t xml:space="preserve"> осуществлять интеллектуальное, культурное, нравственное и профессиональное саморазвитие и самоусовершенствование, повышать свою квалификацию и мастерство (ОК-6)</w:t>
            </w:r>
          </w:p>
          <w:p w:rsidR="00252691" w:rsidRPr="00252691" w:rsidRDefault="00252691" w:rsidP="00252691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 способен понимать и анализировать мировоззренческие, социально и личностно значимые философские проблемы, знать основные положения и методы гуманитарных, социальных </w:t>
            </w:r>
            <w:proofErr w:type="spellStart"/>
            <w:r w:rsidRPr="00252691">
              <w:rPr>
                <w:sz w:val="20"/>
                <w:szCs w:val="20"/>
              </w:rPr>
              <w:t>наук</w:t>
            </w:r>
            <w:proofErr w:type="gramStart"/>
            <w:r w:rsidRPr="00252691">
              <w:rPr>
                <w:sz w:val="20"/>
                <w:szCs w:val="20"/>
              </w:rPr>
              <w:t>,с</w:t>
            </w:r>
            <w:proofErr w:type="gramEnd"/>
            <w:r w:rsidRPr="00252691">
              <w:rPr>
                <w:sz w:val="20"/>
                <w:szCs w:val="20"/>
              </w:rPr>
              <w:t>пособен</w:t>
            </w:r>
            <w:proofErr w:type="spellEnd"/>
            <w:r w:rsidRPr="00252691">
              <w:rPr>
                <w:sz w:val="20"/>
                <w:szCs w:val="20"/>
              </w:rPr>
              <w:t xml:space="preserve"> использовать их при решении социальных и профессиональных задач, способен анализировать социально значимые и художественные  проблемы и процессы (ОК-9); </w:t>
            </w:r>
          </w:p>
          <w:p w:rsidR="00252691" w:rsidRPr="00252691" w:rsidRDefault="00252691" w:rsidP="00252691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      </w:r>
            <w:proofErr w:type="gramStart"/>
            <w:r w:rsidRPr="00252691">
              <w:rPr>
                <w:sz w:val="20"/>
                <w:szCs w:val="20"/>
              </w:rPr>
              <w:t>способен</w:t>
            </w:r>
            <w:proofErr w:type="gramEnd"/>
            <w:r w:rsidRPr="00252691">
              <w:rPr>
                <w:sz w:val="20"/>
                <w:szCs w:val="20"/>
              </w:rPr>
              <w:t xml:space="preserve"> работать с </w:t>
            </w:r>
            <w:r w:rsidRPr="00252691">
              <w:rPr>
                <w:sz w:val="20"/>
                <w:szCs w:val="20"/>
              </w:rPr>
              <w:lastRenderedPageBreak/>
              <w:t>информацией в глобальных компьютерных сетях (ОК – 13).</w:t>
            </w:r>
          </w:p>
          <w:p w:rsidR="00252691" w:rsidRPr="00252691" w:rsidRDefault="00252691" w:rsidP="00252691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 способен критически осмысливать накопленный опыт, изменять при необходимости профиль своей профессиональной деятельности, способен к социальной адаптации (ОК - 17);</w:t>
            </w:r>
          </w:p>
          <w:p w:rsidR="00252691" w:rsidRPr="00252691" w:rsidRDefault="00252691" w:rsidP="00252691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 готов уважительно и бережно относиться к историческому наследию, наследию истории искусства и культурным ценностям, терпимо воспринимать социальные, </w:t>
            </w:r>
            <w:proofErr w:type="spellStart"/>
            <w:r w:rsidRPr="00252691">
              <w:rPr>
                <w:sz w:val="20"/>
                <w:szCs w:val="20"/>
              </w:rPr>
              <w:t>этно-национальные</w:t>
            </w:r>
            <w:proofErr w:type="spellEnd"/>
            <w:r w:rsidRPr="00252691">
              <w:rPr>
                <w:sz w:val="20"/>
                <w:szCs w:val="20"/>
              </w:rPr>
              <w:t>, религиозные и культурные различия (ОК - 18)</w:t>
            </w:r>
          </w:p>
          <w:p w:rsidR="00252691" w:rsidRPr="00252691" w:rsidRDefault="00252691" w:rsidP="00252691">
            <w:pPr>
              <w:pStyle w:val="a3"/>
              <w:spacing w:line="240" w:lineRule="auto"/>
              <w:rPr>
                <w:sz w:val="20"/>
                <w:szCs w:val="20"/>
              </w:rPr>
            </w:pPr>
          </w:p>
          <w:p w:rsidR="00252691" w:rsidRPr="00252691" w:rsidRDefault="00252691" w:rsidP="002526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252691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252691">
              <w:rPr>
                <w:rFonts w:ascii="Times New Roman" w:hAnsi="Times New Roman"/>
                <w:sz w:val="20"/>
                <w:szCs w:val="20"/>
              </w:rPr>
              <w:t xml:space="preserve"> использовать в исторических исследованиях базовые знания в области всеобщей и отечественной истории (ПК-1), археологии (ПК-2); </w:t>
            </w:r>
          </w:p>
          <w:p w:rsidR="00252691" w:rsidRPr="00252691" w:rsidRDefault="00252691" w:rsidP="002526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252691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252691">
              <w:rPr>
                <w:rFonts w:ascii="Times New Roman" w:hAnsi="Times New Roman"/>
                <w:sz w:val="20"/>
                <w:szCs w:val="20"/>
              </w:rPr>
              <w:t xml:space="preserve">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 (ПК-5);</w:t>
            </w:r>
          </w:p>
          <w:p w:rsidR="00252691" w:rsidRPr="00252691" w:rsidRDefault="00252691" w:rsidP="002526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252691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252691">
              <w:rPr>
                <w:rFonts w:ascii="Times New Roman" w:hAnsi="Times New Roman"/>
                <w:sz w:val="20"/>
                <w:szCs w:val="20"/>
              </w:rPr>
              <w:t xml:space="preserve"> понимать, критически анализировать и использовать базовую историческую информацию (ПК-6);</w:t>
            </w:r>
          </w:p>
          <w:p w:rsidR="00252691" w:rsidRPr="00252691" w:rsidRDefault="00252691" w:rsidP="002526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252691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252691">
              <w:rPr>
                <w:rFonts w:ascii="Times New Roman" w:hAnsi="Times New Roman"/>
                <w:sz w:val="20"/>
                <w:szCs w:val="20"/>
              </w:rPr>
              <w:t xml:space="preserve"> к критическому восприятию концепций различных историографических школ (ПК-7); </w:t>
            </w:r>
          </w:p>
          <w:p w:rsidR="00252691" w:rsidRPr="00252691" w:rsidRDefault="00252691" w:rsidP="002526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252691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252691">
              <w:rPr>
                <w:rFonts w:ascii="Times New Roman" w:hAnsi="Times New Roman"/>
                <w:sz w:val="20"/>
                <w:szCs w:val="20"/>
              </w:rPr>
              <w:t xml:space="preserve"> к использованию специальных знаний, полученных в рамках </w:t>
            </w:r>
            <w:proofErr w:type="spellStart"/>
            <w:r w:rsidRPr="00252691">
              <w:rPr>
                <w:rFonts w:ascii="Times New Roman" w:hAnsi="Times New Roman"/>
                <w:sz w:val="20"/>
                <w:szCs w:val="20"/>
              </w:rPr>
              <w:t>профилизации</w:t>
            </w:r>
            <w:proofErr w:type="spellEnd"/>
            <w:r w:rsidRPr="00252691">
              <w:rPr>
                <w:rFonts w:ascii="Times New Roman" w:hAnsi="Times New Roman"/>
                <w:sz w:val="20"/>
                <w:szCs w:val="20"/>
              </w:rPr>
              <w:t xml:space="preserve"> или индивидуальной образовательной траектории (ПК-8);</w:t>
            </w:r>
          </w:p>
          <w:p w:rsidR="00252691" w:rsidRPr="00252691" w:rsidRDefault="00252691" w:rsidP="002526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252691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252691">
              <w:rPr>
                <w:rFonts w:ascii="Times New Roman" w:hAnsi="Times New Roman"/>
                <w:sz w:val="20"/>
                <w:szCs w:val="20"/>
              </w:rPr>
              <w:t xml:space="preserve"> к работе в архивах и </w:t>
            </w:r>
            <w:r w:rsidRPr="00252691">
              <w:rPr>
                <w:rFonts w:ascii="Times New Roman" w:hAnsi="Times New Roman"/>
                <w:sz w:val="20"/>
                <w:szCs w:val="20"/>
              </w:rPr>
              <w:lastRenderedPageBreak/>
              <w:t>музеях, библиотеках, владеет навыками поиска необходимой информации в электронных каталогах и в сетевых ресурсах (ПК-9);</w:t>
            </w:r>
          </w:p>
          <w:p w:rsidR="00252691" w:rsidRPr="00252691" w:rsidRDefault="00252691" w:rsidP="002526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252691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252691">
              <w:rPr>
                <w:rFonts w:ascii="Times New Roman" w:hAnsi="Times New Roman"/>
                <w:sz w:val="20"/>
                <w:szCs w:val="20"/>
              </w:rPr>
              <w:t xml:space="preserve"> к составлению обзоров, аннотаций, рефератов и библиографии по тематике </w:t>
            </w:r>
            <w:r>
              <w:rPr>
                <w:rFonts w:ascii="Times New Roman" w:hAnsi="Times New Roman"/>
                <w:sz w:val="20"/>
                <w:szCs w:val="20"/>
              </w:rPr>
              <w:t>проводимых исследований (ПК-10)</w:t>
            </w:r>
          </w:p>
          <w:p w:rsidR="00252691" w:rsidRPr="00252691" w:rsidRDefault="00252691" w:rsidP="00252691">
            <w:pPr>
              <w:pStyle w:val="Style15"/>
              <w:widowControl/>
              <w:spacing w:line="240" w:lineRule="auto"/>
              <w:ind w:firstLine="720"/>
              <w:jc w:val="both"/>
              <w:rPr>
                <w:rStyle w:val="FontStyle44"/>
                <w:sz w:val="20"/>
                <w:szCs w:val="20"/>
              </w:rPr>
            </w:pPr>
          </w:p>
          <w:p w:rsidR="00252691" w:rsidRPr="00252691" w:rsidRDefault="00252691" w:rsidP="00252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17FC" w:rsidRPr="00252691" w:rsidRDefault="007017FC" w:rsidP="00252691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017FC" w:rsidRPr="00252691" w:rsidSect="00252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380"/>
    <w:multiLevelType w:val="hybridMultilevel"/>
    <w:tmpl w:val="80CE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4EE9"/>
    <w:multiLevelType w:val="hybridMultilevel"/>
    <w:tmpl w:val="E966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F6C01"/>
    <w:multiLevelType w:val="hybridMultilevel"/>
    <w:tmpl w:val="4EB6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54727"/>
    <w:multiLevelType w:val="hybridMultilevel"/>
    <w:tmpl w:val="C21C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A2253"/>
    <w:multiLevelType w:val="hybridMultilevel"/>
    <w:tmpl w:val="0222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574FA"/>
    <w:multiLevelType w:val="hybridMultilevel"/>
    <w:tmpl w:val="BF5A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691"/>
    <w:rsid w:val="00252691"/>
    <w:rsid w:val="007017FC"/>
    <w:rsid w:val="00985350"/>
    <w:rsid w:val="00A6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252691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526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91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52691"/>
    <w:pPr>
      <w:widowControl w:val="0"/>
      <w:autoSpaceDE w:val="0"/>
      <w:autoSpaceDN w:val="0"/>
      <w:adjustRightInd w:val="0"/>
      <w:spacing w:after="0" w:line="5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5269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52691"/>
    <w:pPr>
      <w:widowControl w:val="0"/>
      <w:autoSpaceDE w:val="0"/>
      <w:autoSpaceDN w:val="0"/>
      <w:adjustRightInd w:val="0"/>
      <w:spacing w:after="0" w:line="485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526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26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4065</Characters>
  <Application>Microsoft Office Word</Application>
  <DocSecurity>0</DocSecurity>
  <Lines>33</Lines>
  <Paragraphs>9</Paragraphs>
  <ScaleCrop>false</ScaleCrop>
  <Company>Home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fedotovayv</cp:lastModifiedBy>
  <cp:revision>2</cp:revision>
  <dcterms:created xsi:type="dcterms:W3CDTF">2013-03-31T02:48:00Z</dcterms:created>
  <dcterms:modified xsi:type="dcterms:W3CDTF">2014-04-28T10:25:00Z</dcterms:modified>
</cp:coreProperties>
</file>